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158F3" w14:textId="77777777" w:rsidR="00A973B4" w:rsidRDefault="00A973B4" w:rsidP="00A97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236F20EB" w14:textId="23F45C3E" w:rsidR="00A973B4" w:rsidRDefault="00A973B4" w:rsidP="009643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Coronavirus Prevention</w:t>
      </w:r>
    </w:p>
    <w:p w14:paraId="56ACE76F" w14:textId="77777777" w:rsidR="00A973B4" w:rsidRDefault="00A973B4" w:rsidP="00A97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16E10B89" w14:textId="794E94BC" w:rsidR="00A973B4" w:rsidRPr="00A973B4" w:rsidRDefault="00A973B4" w:rsidP="00A97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A973B4">
        <w:rPr>
          <w:rFonts w:ascii="Times New Roman" w:eastAsia="Times New Roman" w:hAnsi="Times New Roman" w:cs="Times New Roman"/>
          <w:sz w:val="36"/>
          <w:szCs w:val="36"/>
        </w:rPr>
        <w:t>Prevention</w:t>
      </w:r>
    </w:p>
    <w:p w14:paraId="52843932" w14:textId="77777777" w:rsidR="00A973B4" w:rsidRPr="00A973B4" w:rsidRDefault="00A973B4" w:rsidP="00A973B4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There is currently no vaccine to prevent 2019-nCoV infection. The best way to prevent infection is to avoid being exposed to this virus. However, as a reminder, CDC always recommends everyday preventive actions to help prevent the spread of respiratory viruses, including:</w:t>
      </w:r>
    </w:p>
    <w:p w14:paraId="3593165F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Wash your hands often with soap and water for at least 20 seconds. Use an alcohol-based hand sanitizer that contains at least 60% alcohol if soap and water are not available.</w:t>
      </w:r>
    </w:p>
    <w:p w14:paraId="66CE00DE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Avoid touching your eyes, nose, and mouth with unwashed hands.</w:t>
      </w:r>
    </w:p>
    <w:p w14:paraId="080433FF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Avoid close contact with people who are sick.</w:t>
      </w:r>
    </w:p>
    <w:p w14:paraId="244B6DF8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Stay home when you are sick.</w:t>
      </w:r>
    </w:p>
    <w:p w14:paraId="7CC67CA3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Cover your cough or sneeze with a tissue, then throw the tissue in the trash.</w:t>
      </w:r>
    </w:p>
    <w:p w14:paraId="65A8663C" w14:textId="77777777" w:rsidR="00A973B4" w:rsidRPr="00A973B4" w:rsidRDefault="00A973B4" w:rsidP="00A973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Clean and disinfect frequently touched objects and surfaces.</w:t>
      </w:r>
    </w:p>
    <w:p w14:paraId="0866F0BB" w14:textId="77777777" w:rsidR="00A973B4" w:rsidRPr="00A973B4" w:rsidRDefault="00A973B4" w:rsidP="00A973B4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These are everyday habits that can help prevent the spread of several viruses. CDC does have </w:t>
      </w:r>
      <w:hyperlink r:id="rId8" w:history="1">
        <w:r w:rsidRPr="00A973B4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specific guidance for travelers</w:t>
        </w:r>
      </w:hyperlink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702DDCBE" w14:textId="77777777" w:rsidR="00A973B4" w:rsidRPr="00A973B4" w:rsidRDefault="00A973B4" w:rsidP="00A973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A973B4">
        <w:rPr>
          <w:rFonts w:ascii="Times New Roman" w:eastAsia="Times New Roman" w:hAnsi="Times New Roman" w:cs="Times New Roman"/>
          <w:sz w:val="36"/>
          <w:szCs w:val="36"/>
        </w:rPr>
        <w:t>Treatment</w:t>
      </w:r>
    </w:p>
    <w:p w14:paraId="2A7A68AD" w14:textId="77777777" w:rsidR="00A973B4" w:rsidRPr="00A973B4" w:rsidRDefault="00A973B4" w:rsidP="00A973B4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There is no specific antiviral treatment recommended for 2019-nCoV infection. People infected with 2019-nCoV should receive supportive care to help relieve symptoms. For severe cases, treatment should include care to support vital organ functions.</w:t>
      </w:r>
    </w:p>
    <w:p w14:paraId="350E6DDE" w14:textId="77777777" w:rsidR="00A973B4" w:rsidRPr="00A973B4" w:rsidRDefault="00A973B4" w:rsidP="00A973B4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A973B4">
        <w:rPr>
          <w:rFonts w:ascii="&amp;quot" w:eastAsia="Times New Roman" w:hAnsi="&amp;quot" w:cs="Times New Roman"/>
          <w:color w:val="000000"/>
          <w:sz w:val="26"/>
          <w:szCs w:val="26"/>
        </w:rPr>
        <w:t>People who think they may have been exposed to 2019-nCoV should contact your healthcare provider immediately.</w:t>
      </w:r>
    </w:p>
    <w:p w14:paraId="30C1EF65" w14:textId="77777777" w:rsidR="008B209F" w:rsidRDefault="008B209F" w:rsidP="00152F6E">
      <w:pPr>
        <w:jc w:val="center"/>
      </w:pPr>
    </w:p>
    <w:sectPr w:rsidR="008B2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9559" w14:textId="77777777" w:rsidR="00790EE0" w:rsidRDefault="00790EE0" w:rsidP="0010732A">
      <w:pPr>
        <w:spacing w:after="0" w:line="240" w:lineRule="auto"/>
      </w:pPr>
      <w:r>
        <w:separator/>
      </w:r>
    </w:p>
  </w:endnote>
  <w:endnote w:type="continuationSeparator" w:id="0">
    <w:p w14:paraId="2E8E0DA9" w14:textId="77777777" w:rsidR="00790EE0" w:rsidRDefault="00790EE0" w:rsidP="0010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76AC" w14:textId="77777777" w:rsidR="0010732A" w:rsidRDefault="00107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631EF" w14:textId="1AC2C91A" w:rsidR="0010732A" w:rsidRPr="0010732A" w:rsidRDefault="0010732A" w:rsidP="0010732A">
    <w:pPr>
      <w:pStyle w:val="Footer"/>
      <w:jc w:val="center"/>
      <w:rPr>
        <w:sz w:val="40"/>
        <w:szCs w:val="40"/>
      </w:rPr>
    </w:pPr>
    <w:hyperlink r:id="rId1" w:history="1">
      <w:r w:rsidRPr="0010732A">
        <w:rPr>
          <w:rStyle w:val="Hyperlink"/>
          <w:noProof/>
          <w:sz w:val="40"/>
          <w:szCs w:val="40"/>
        </w:rPr>
        <w:t>www.safetyinfo.com</w:t>
      </w:r>
    </w:hyperlink>
  </w:p>
  <w:p w14:paraId="163B6617" w14:textId="77777777" w:rsidR="0010732A" w:rsidRDefault="00107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B3BD" w14:textId="77777777" w:rsidR="0010732A" w:rsidRDefault="00107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4C61" w14:textId="77777777" w:rsidR="00790EE0" w:rsidRDefault="00790EE0" w:rsidP="0010732A">
      <w:pPr>
        <w:spacing w:after="0" w:line="240" w:lineRule="auto"/>
      </w:pPr>
      <w:r>
        <w:separator/>
      </w:r>
    </w:p>
  </w:footnote>
  <w:footnote w:type="continuationSeparator" w:id="0">
    <w:p w14:paraId="1DA85F31" w14:textId="77777777" w:rsidR="00790EE0" w:rsidRDefault="00790EE0" w:rsidP="0010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B9E65" w14:textId="77777777" w:rsidR="0010732A" w:rsidRDefault="00107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E9EF" w14:textId="332709DA" w:rsidR="0010732A" w:rsidRDefault="0010732A" w:rsidP="0010732A">
    <w:pPr>
      <w:pStyle w:val="Header"/>
      <w:jc w:val="center"/>
    </w:pPr>
    <w:r>
      <w:rPr>
        <w:noProof/>
      </w:rPr>
      <w:drawing>
        <wp:inline distT="0" distB="0" distL="0" distR="0" wp14:anchorId="7BB1AFCE" wp14:editId="10A12216">
          <wp:extent cx="1924050" cy="1045678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info-logo-199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828" cy="1046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3BC6" w14:textId="77777777" w:rsidR="0010732A" w:rsidRDefault="00107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764A"/>
    <w:multiLevelType w:val="multilevel"/>
    <w:tmpl w:val="819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B4"/>
    <w:rsid w:val="0010732A"/>
    <w:rsid w:val="00152F6E"/>
    <w:rsid w:val="00790EE0"/>
    <w:rsid w:val="008B209F"/>
    <w:rsid w:val="00964357"/>
    <w:rsid w:val="00A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42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2A"/>
  </w:style>
  <w:style w:type="paragraph" w:styleId="Footer">
    <w:name w:val="footer"/>
    <w:basedOn w:val="Normal"/>
    <w:link w:val="FooterChar"/>
    <w:uiPriority w:val="99"/>
    <w:unhideWhenUsed/>
    <w:rsid w:val="0010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2A"/>
  </w:style>
  <w:style w:type="paragraph" w:styleId="BalloonText">
    <w:name w:val="Balloon Text"/>
    <w:basedOn w:val="Normal"/>
    <w:link w:val="BalloonTextChar"/>
    <w:uiPriority w:val="99"/>
    <w:semiHidden/>
    <w:unhideWhenUsed/>
    <w:rsid w:val="0010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3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2A"/>
  </w:style>
  <w:style w:type="paragraph" w:styleId="Footer">
    <w:name w:val="footer"/>
    <w:basedOn w:val="Normal"/>
    <w:link w:val="FooterChar"/>
    <w:uiPriority w:val="99"/>
    <w:unhideWhenUsed/>
    <w:rsid w:val="0010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2A"/>
  </w:style>
  <w:style w:type="paragraph" w:styleId="BalloonText">
    <w:name w:val="Balloon Text"/>
    <w:basedOn w:val="Normal"/>
    <w:link w:val="BalloonTextChar"/>
    <w:uiPriority w:val="99"/>
    <w:semiHidden/>
    <w:unhideWhenUsed/>
    <w:rsid w:val="0010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c.cdc.gov/travel/notices/alert/novel-coronavirus-chin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safetyinf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Hunter;www.safetyinfo.com</dc:creator>
  <cp:keywords/>
  <dc:description/>
  <cp:lastModifiedBy>Admin</cp:lastModifiedBy>
  <cp:revision>4</cp:revision>
  <dcterms:created xsi:type="dcterms:W3CDTF">2020-01-31T03:48:00Z</dcterms:created>
  <dcterms:modified xsi:type="dcterms:W3CDTF">2020-03-22T01:58:00Z</dcterms:modified>
</cp:coreProperties>
</file>